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09AE" w14:textId="77777777" w:rsidR="009236D2" w:rsidRPr="009236D2" w:rsidRDefault="009236D2" w:rsidP="009236D2">
      <w:pPr>
        <w:shd w:val="clear" w:color="auto" w:fill="FFFFFF"/>
        <w:spacing w:before="600" w:after="120" w:line="240" w:lineRule="auto"/>
        <w:outlineLvl w:val="1"/>
        <w:rPr>
          <w:rFonts w:ascii="Arial" w:eastAsia="Times New Roman" w:hAnsi="Arial" w:cs="Arial"/>
          <w:b/>
          <w:bCs/>
          <w:color w:val="404F5C"/>
          <w:sz w:val="45"/>
          <w:szCs w:val="45"/>
          <w:lang w:eastAsia="cs-CZ"/>
        </w:rPr>
      </w:pPr>
      <w:r w:rsidRPr="009236D2">
        <w:rPr>
          <w:rFonts w:ascii="Arial" w:eastAsia="Times New Roman" w:hAnsi="Arial" w:cs="Arial"/>
          <w:b/>
          <w:bCs/>
          <w:color w:val="404F5C"/>
          <w:sz w:val="45"/>
          <w:szCs w:val="45"/>
          <w:lang w:eastAsia="cs-CZ"/>
        </w:rPr>
        <w:t>Volby vrstvy</w:t>
      </w:r>
    </w:p>
    <w:p w14:paraId="56398784" w14:textId="08C01DA2" w:rsidR="009236D2" w:rsidRDefault="009236D2" w:rsidP="009236D2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Každé vrstvě můžeme nastavit různé volby. Záměrně jsem vynechal například volby Barva, Přechod, textura a podobně, jejich význam je zcela jasný. Každý určitě pochopí, že například Barva ovlivňuje barvu stínu nebo záře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B9F6B1" wp14:editId="3CBBB94A">
            <wp:extent cx="152400" cy="152400"/>
            <wp:effectExtent l="0" t="0" r="0" b="0"/>
            <wp:docPr id="1" name="Obrázek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Další volby jsou:</w:t>
      </w:r>
    </w:p>
    <w:p w14:paraId="7810BB07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Hloubka</w:t>
      </w:r>
      <w:r>
        <w:rPr>
          <w:rFonts w:ascii="Arial" w:hAnsi="Arial" w:cs="Arial"/>
          <w:color w:val="000000"/>
        </w:rPr>
        <w:t> – Určuje hloubku úkosu nebo vzorku.</w:t>
      </w:r>
    </w:p>
    <w:p w14:paraId="34E3F7DA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Kolísání</w:t>
      </w:r>
      <w:r>
        <w:rPr>
          <w:rFonts w:ascii="Arial" w:hAnsi="Arial" w:cs="Arial"/>
          <w:color w:val="000000"/>
        </w:rPr>
        <w:t> – Mění aplikování barvy a krytí přechodu.</w:t>
      </w:r>
    </w:p>
    <w:p w14:paraId="28A826DC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Poloha</w:t>
      </w:r>
      <w:r>
        <w:rPr>
          <w:rFonts w:ascii="Arial" w:hAnsi="Arial" w:cs="Arial"/>
          <w:color w:val="000000"/>
        </w:rPr>
        <w:t> – Určuje vytažení efektu (Vně, Uvnitř, Na střed).</w:t>
      </w:r>
    </w:p>
    <w:p w14:paraId="55E79665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Použít globální světlo</w:t>
      </w:r>
      <w:r>
        <w:rPr>
          <w:rFonts w:ascii="Arial" w:hAnsi="Arial" w:cs="Arial"/>
          <w:color w:val="000000"/>
        </w:rPr>
        <w:t> – Určí jeden společný úhel světla.</w:t>
      </w:r>
    </w:p>
    <w:p w14:paraId="30817DAE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Profil lesku</w:t>
      </w:r>
      <w:r>
        <w:rPr>
          <w:rFonts w:ascii="Arial" w:hAnsi="Arial" w:cs="Arial"/>
          <w:color w:val="000000"/>
        </w:rPr>
        <w:t> – Vytvoří lesklý kovový vzhled.</w:t>
      </w:r>
    </w:p>
    <w:p w14:paraId="72BF3FA5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Režim prolnutí</w:t>
      </w:r>
      <w:r>
        <w:rPr>
          <w:rFonts w:ascii="Arial" w:hAnsi="Arial" w:cs="Arial"/>
          <w:color w:val="000000"/>
        </w:rPr>
        <w:t> – Určuje, jak se efekt vrstvy prolne se spodními vrstvami.</w:t>
      </w:r>
    </w:p>
    <w:p w14:paraId="2DF98910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Režim světel nebo stínů</w:t>
      </w:r>
      <w:r>
        <w:rPr>
          <w:rFonts w:ascii="Arial" w:hAnsi="Arial" w:cs="Arial"/>
          <w:color w:val="000000"/>
        </w:rPr>
        <w:t> – Určuje režim prolnutí světel a stínů.</w:t>
      </w:r>
    </w:p>
    <w:p w14:paraId="590C08D9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Šum</w:t>
      </w:r>
      <w:r>
        <w:rPr>
          <w:rFonts w:ascii="Arial" w:hAnsi="Arial" w:cs="Arial"/>
          <w:color w:val="000000"/>
        </w:rPr>
        <w:t> – Určuje množství náhodných prvků v krytí záře nebo stínu.</w:t>
      </w:r>
    </w:p>
    <w:p w14:paraId="3DBC4519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Úhel</w:t>
      </w:r>
      <w:r>
        <w:rPr>
          <w:rFonts w:ascii="Arial" w:hAnsi="Arial" w:cs="Arial"/>
          <w:color w:val="000000"/>
        </w:rPr>
        <w:t> – Určuje úhel osvětlení.</w:t>
      </w:r>
    </w:p>
    <w:p w14:paraId="7AB3A8DE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Velikost</w:t>
      </w:r>
      <w:r>
        <w:rPr>
          <w:rFonts w:ascii="Arial" w:hAnsi="Arial" w:cs="Arial"/>
          <w:color w:val="000000"/>
        </w:rPr>
        <w:t> – Určuje poloměr a velikost rozostření nebo stínu.</w:t>
      </w:r>
    </w:p>
    <w:p w14:paraId="59625637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Vrstva vysekne vržený stín</w:t>
      </w:r>
      <w:r>
        <w:rPr>
          <w:rFonts w:ascii="Arial" w:hAnsi="Arial" w:cs="Arial"/>
          <w:color w:val="000000"/>
        </w:rPr>
        <w:t> – Určuje viditelnost vrženého stínu v poloprůhledné vrstvě.</w:t>
      </w:r>
    </w:p>
    <w:p w14:paraId="2C9268B4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Vyhlazení</w:t>
      </w:r>
      <w:r>
        <w:rPr>
          <w:rFonts w:ascii="Arial" w:hAnsi="Arial" w:cs="Arial"/>
          <w:color w:val="000000"/>
        </w:rPr>
        <w:t> – Prolne okrajové obrazové body profilu okraje.</w:t>
      </w:r>
    </w:p>
    <w:p w14:paraId="07C78A60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Vyseknutí</w:t>
      </w:r>
      <w:r>
        <w:rPr>
          <w:rFonts w:ascii="Arial" w:hAnsi="Arial" w:cs="Arial"/>
          <w:color w:val="000000"/>
        </w:rPr>
        <w:t> – Před rozostřením zúží hranice podkladu.</w:t>
      </w:r>
    </w:p>
    <w:p w14:paraId="0D143535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Výška</w:t>
      </w:r>
      <w:r>
        <w:rPr>
          <w:rFonts w:ascii="Arial" w:hAnsi="Arial" w:cs="Arial"/>
          <w:color w:val="000000"/>
        </w:rPr>
        <w:t> – Nastaví výšku zdroje světla pro efekt Úkos a reliéf.</w:t>
      </w:r>
    </w:p>
    <w:p w14:paraId="5B49EBCC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Vzdálenost</w:t>
      </w:r>
      <w:r>
        <w:rPr>
          <w:rFonts w:ascii="Arial" w:hAnsi="Arial" w:cs="Arial"/>
          <w:color w:val="000000"/>
        </w:rPr>
        <w:t> – Určuje vzdálenost odsazení pro efekty stínu nebo saténu.</w:t>
      </w:r>
    </w:p>
    <w:p w14:paraId="3DE7DE21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Zdroj</w:t>
      </w:r>
      <w:r>
        <w:rPr>
          <w:rFonts w:ascii="Arial" w:hAnsi="Arial" w:cs="Arial"/>
          <w:color w:val="000000"/>
        </w:rPr>
        <w:t> – Určí zdroj záře pro vnitřní záři.</w:t>
      </w:r>
    </w:p>
    <w:p w14:paraId="03417CD9" w14:textId="77777777" w:rsidR="009236D2" w:rsidRDefault="009236D2" w:rsidP="00923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Změkčit</w:t>
      </w:r>
      <w:r>
        <w:rPr>
          <w:rFonts w:ascii="Arial" w:hAnsi="Arial" w:cs="Arial"/>
          <w:color w:val="000000"/>
        </w:rPr>
        <w:t> – Rozostří výsledné vystínování.</w:t>
      </w:r>
    </w:p>
    <w:p w14:paraId="025F30AE" w14:textId="77777777" w:rsidR="009236D2" w:rsidRDefault="009236D2" w:rsidP="009236D2">
      <w:pPr>
        <w:pStyle w:val="Nadpis3"/>
        <w:shd w:val="clear" w:color="auto" w:fill="FFFFFF"/>
        <w:spacing w:before="495" w:after="120"/>
        <w:rPr>
          <w:rFonts w:ascii="Arial" w:hAnsi="Arial" w:cs="Arial"/>
          <w:color w:val="404F5C"/>
          <w:sz w:val="38"/>
          <w:szCs w:val="38"/>
        </w:rPr>
      </w:pPr>
      <w:r>
        <w:rPr>
          <w:rFonts w:ascii="Arial" w:hAnsi="Arial" w:cs="Arial"/>
          <w:color w:val="404F5C"/>
          <w:sz w:val="38"/>
          <w:szCs w:val="38"/>
        </w:rPr>
        <w:t>Režimy prolnutí</w:t>
      </w:r>
    </w:p>
    <w:p w14:paraId="18DB3E42" w14:textId="77777777" w:rsidR="009236D2" w:rsidRDefault="009236D2" w:rsidP="009236D2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stylu můžeme nastavit i režim prolnutí. To znamená, že efekt se neaplikuje na každý bod vrstvy stejně, ale bude jiný v závislosti např. na barvě a/nebo průhlednosti jednotlivých bodů. Photoshop nám u každého režimu prolnutí zobrazí náhled, takže je můžeme jednoduše proklikat a vyzkoušet.</w:t>
      </w:r>
    </w:p>
    <w:p w14:paraId="2DF0398C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Normální</w:t>
      </w:r>
      <w:r>
        <w:rPr>
          <w:rFonts w:ascii="Arial" w:hAnsi="Arial" w:cs="Arial"/>
          <w:color w:val="000000"/>
        </w:rPr>
        <w:t> – Výchozí režim, který upravuje každý z obrazových bodů na výslednou barvu.</w:t>
      </w:r>
    </w:p>
    <w:p w14:paraId="73DC7E53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Vzadu</w:t>
      </w:r>
      <w:r>
        <w:rPr>
          <w:rFonts w:ascii="Arial" w:hAnsi="Arial" w:cs="Arial"/>
          <w:color w:val="000000"/>
        </w:rPr>
        <w:t> – Upravuje pouze průhledné části vrstvy. Vrstva nesmí mít uzamčenou průhlednost.</w:t>
      </w:r>
    </w:p>
    <w:p w14:paraId="6CE7354E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Odstranit</w:t>
      </w:r>
      <w:r>
        <w:rPr>
          <w:rFonts w:ascii="Arial" w:hAnsi="Arial" w:cs="Arial"/>
          <w:color w:val="000000"/>
        </w:rPr>
        <w:t> – Upravuje obrazové body tak, že je zprůhlední. Funguje pouze u nástrojů Tvar, Plechovka barvy, Štětec a tužka. Vrstva nesmí mít uzamčenou průhlednost.</w:t>
      </w:r>
    </w:p>
    <w:p w14:paraId="7CF4D49D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Ztmavit</w:t>
      </w:r>
      <w:r>
        <w:rPr>
          <w:rFonts w:ascii="Arial" w:hAnsi="Arial" w:cs="Arial"/>
          <w:color w:val="000000"/>
        </w:rPr>
        <w:t> – Vezme informace o barvě z jednotlivých kanálů a vybere tmavší z míchané a základní barvy jako výslednou barvu.</w:t>
      </w:r>
    </w:p>
    <w:p w14:paraId="578D7ECC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Násobit</w:t>
      </w:r>
      <w:r>
        <w:rPr>
          <w:rFonts w:ascii="Arial" w:hAnsi="Arial" w:cs="Arial"/>
          <w:color w:val="000000"/>
        </w:rPr>
        <w:t> – Vezme informace o barvě z jednotlivých kanálů a vynásobí základní barvu míchanou barvou.</w:t>
      </w:r>
    </w:p>
    <w:p w14:paraId="6A464A5F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Ztmavit barvy</w:t>
      </w:r>
      <w:r>
        <w:rPr>
          <w:rFonts w:ascii="Arial" w:hAnsi="Arial" w:cs="Arial"/>
          <w:color w:val="000000"/>
        </w:rPr>
        <w:t> – Vezme informace o barvě z jednotlivých kanálů a zvýšením kontrastu ztmaví základní barvu tak, aby odpovídala smíchané barvě.</w:t>
      </w:r>
    </w:p>
    <w:p w14:paraId="25A01ECA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Lineárně ztmavit</w:t>
      </w:r>
      <w:r>
        <w:rPr>
          <w:rFonts w:ascii="Arial" w:hAnsi="Arial" w:cs="Arial"/>
          <w:color w:val="000000"/>
        </w:rPr>
        <w:t> – Vezme informace o barvě z jednotlivých kanálů a snížením jasu ztmaví základní barvu tak, aby odpovídala míchané barvě.</w:t>
      </w:r>
    </w:p>
    <w:p w14:paraId="0ACA0407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Zesvětlit</w:t>
      </w:r>
      <w:r>
        <w:rPr>
          <w:rFonts w:ascii="Arial" w:hAnsi="Arial" w:cs="Arial"/>
          <w:color w:val="000000"/>
        </w:rPr>
        <w:t> – Vezme informace o barvě z jednotlivých kanálů a vybere světlejší z míchané a základní barvy jako výslednou barvu.</w:t>
      </w:r>
    </w:p>
    <w:p w14:paraId="03092F74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lastRenderedPageBreak/>
        <w:t>Závoj</w:t>
      </w:r>
      <w:r>
        <w:rPr>
          <w:rFonts w:ascii="Arial" w:hAnsi="Arial" w:cs="Arial"/>
          <w:color w:val="000000"/>
        </w:rPr>
        <w:t> – Vezme informace o barvě z jednotlivých kanálů a vynásobí inverzní hodnotu míchaní a základní barvy.</w:t>
      </w:r>
    </w:p>
    <w:p w14:paraId="126E1D61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Zesvětlit barvy</w:t>
      </w:r>
      <w:r>
        <w:rPr>
          <w:rFonts w:ascii="Arial" w:hAnsi="Arial" w:cs="Arial"/>
          <w:color w:val="000000"/>
        </w:rPr>
        <w:t> – Vezme informace o barvě z jednotlivých kanálů a snížením kontrastu zesvětlí základní barvu tak, aby odpovídala smíchané barvě.</w:t>
      </w:r>
    </w:p>
    <w:p w14:paraId="2569DA79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Lineárně zesvětlit</w:t>
      </w:r>
      <w:r>
        <w:rPr>
          <w:rFonts w:ascii="Arial" w:hAnsi="Arial" w:cs="Arial"/>
          <w:color w:val="000000"/>
        </w:rPr>
        <w:t> – Vezme informace o barvě z jednotlivých kanálů a zvýšením jasu zesvětlí základní barvu tak, aby odpovídala míchané barvě.</w:t>
      </w:r>
    </w:p>
    <w:p w14:paraId="68EF2254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Překrýt</w:t>
      </w:r>
      <w:r>
        <w:rPr>
          <w:rFonts w:ascii="Arial" w:hAnsi="Arial" w:cs="Arial"/>
          <w:color w:val="000000"/>
        </w:rPr>
        <w:t> – Násobením změní barvy v závislosti na základní barvy. Základní barva se smíchá s míchanou barvou tak, aby odpovídala světlosti nebo tmavosti původní barvy.</w:t>
      </w:r>
    </w:p>
    <w:p w14:paraId="3904F092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Měkké světlo</w:t>
      </w:r>
      <w:r>
        <w:rPr>
          <w:rFonts w:ascii="Arial" w:hAnsi="Arial" w:cs="Arial"/>
          <w:color w:val="000000"/>
        </w:rPr>
        <w:t> – Ztmaví nebo zesvětlí barvy v závislosti na míchané barvě.</w:t>
      </w:r>
    </w:p>
    <w:p w14:paraId="0D8DD4C7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Tvrdé světlo</w:t>
      </w:r>
      <w:r>
        <w:rPr>
          <w:rFonts w:ascii="Arial" w:hAnsi="Arial" w:cs="Arial"/>
          <w:color w:val="000000"/>
        </w:rPr>
        <w:t> – Násobením změní barvy podle míchané barvy.</w:t>
      </w:r>
    </w:p>
    <w:p w14:paraId="15289190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Jasné světlo</w:t>
      </w:r>
      <w:r>
        <w:rPr>
          <w:rFonts w:ascii="Arial" w:hAnsi="Arial" w:cs="Arial"/>
          <w:color w:val="000000"/>
        </w:rPr>
        <w:t> – Ztmaví nebo zesvětlí barvy pomocí zvýšení nebo snížení kontrastu v závislosti na míchané barvě.</w:t>
      </w:r>
    </w:p>
    <w:p w14:paraId="50650ECA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Lineární světlo</w:t>
      </w:r>
      <w:r>
        <w:rPr>
          <w:rFonts w:ascii="Arial" w:hAnsi="Arial" w:cs="Arial"/>
          <w:color w:val="000000"/>
        </w:rPr>
        <w:t> – Ztmaví nebo zesvětlí barvy pomocí snížení nebo zvýšení jasu v závislosti na míchané barvě.</w:t>
      </w:r>
    </w:p>
    <w:p w14:paraId="4FF52E2E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Bodové světlo</w:t>
      </w:r>
      <w:r>
        <w:rPr>
          <w:rFonts w:ascii="Arial" w:hAnsi="Arial" w:cs="Arial"/>
          <w:color w:val="000000"/>
        </w:rPr>
        <w:t> – Nahrazuje barvy v závislosti na míchané barvě.</w:t>
      </w:r>
    </w:p>
    <w:p w14:paraId="0BF9698A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Tvrdé míchání</w:t>
      </w:r>
      <w:r>
        <w:rPr>
          <w:rFonts w:ascii="Arial" w:hAnsi="Arial" w:cs="Arial"/>
          <w:color w:val="000000"/>
        </w:rPr>
        <w:t> – Vezme hodnoty kanálu míchané barvy a přidá je k hodnotám základní barvy.</w:t>
      </w:r>
    </w:p>
    <w:p w14:paraId="7A5289E7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Rozdíl</w:t>
      </w:r>
      <w:r>
        <w:rPr>
          <w:rFonts w:ascii="Arial" w:hAnsi="Arial" w:cs="Arial"/>
          <w:color w:val="000000"/>
        </w:rPr>
        <w:t> – Vezme informace o barvě z jednotlivých kanálů a odečte míchanou barvu od základní nebo naopak, podle toho, která barva má vyšší hodnotu jasu.</w:t>
      </w:r>
    </w:p>
    <w:p w14:paraId="4B815AA7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Vyloučit</w:t>
      </w:r>
      <w:r>
        <w:rPr>
          <w:rFonts w:ascii="Arial" w:hAnsi="Arial" w:cs="Arial"/>
          <w:color w:val="000000"/>
        </w:rPr>
        <w:t> – Vytváří efekt jako Rozdíl, ale méně kontrastní.</w:t>
      </w:r>
    </w:p>
    <w:p w14:paraId="3C7F9CB3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Odečíst</w:t>
      </w:r>
      <w:r>
        <w:rPr>
          <w:rFonts w:ascii="Arial" w:hAnsi="Arial" w:cs="Arial"/>
          <w:color w:val="000000"/>
        </w:rPr>
        <w:t> – Vezme informace o barvě z jednotlivých kanálů a odečte míchanou barvu od barvy základní.</w:t>
      </w:r>
    </w:p>
    <w:p w14:paraId="06AB4550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Rozdělit</w:t>
      </w:r>
      <w:r>
        <w:rPr>
          <w:rFonts w:ascii="Arial" w:hAnsi="Arial" w:cs="Arial"/>
          <w:color w:val="000000"/>
        </w:rPr>
        <w:t> – Vezme informace o barvě z jednotlivých kanálů a podělí základní barvu míchanou barvou.</w:t>
      </w:r>
    </w:p>
    <w:p w14:paraId="738ED012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Odstín</w:t>
      </w:r>
      <w:r>
        <w:rPr>
          <w:rFonts w:ascii="Arial" w:hAnsi="Arial" w:cs="Arial"/>
          <w:color w:val="000000"/>
        </w:rPr>
        <w:t> – Vytváří výslednou barvu se světlostí a sytostí základní barvy a s odstínem barvy míchané.</w:t>
      </w:r>
    </w:p>
    <w:p w14:paraId="48D143B7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Sytost</w:t>
      </w:r>
      <w:r>
        <w:rPr>
          <w:rFonts w:ascii="Arial" w:hAnsi="Arial" w:cs="Arial"/>
          <w:color w:val="000000"/>
        </w:rPr>
        <w:t> – Vytváří výslednou barvu se světlostí a odstínem základní barvy a se sytostí míchané barvy.</w:t>
      </w:r>
    </w:p>
    <w:p w14:paraId="1F1FA304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Barva</w:t>
      </w:r>
      <w:r>
        <w:rPr>
          <w:rFonts w:ascii="Arial" w:hAnsi="Arial" w:cs="Arial"/>
          <w:color w:val="000000"/>
        </w:rPr>
        <w:t> – Vytváří výslednou barvu se světlostí základní barvy a s odstínem a sytostí míchané barvy.</w:t>
      </w:r>
    </w:p>
    <w:p w14:paraId="1BBD9AA2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Světlost</w:t>
      </w:r>
      <w:r>
        <w:rPr>
          <w:rFonts w:ascii="Arial" w:hAnsi="Arial" w:cs="Arial"/>
          <w:color w:val="000000"/>
        </w:rPr>
        <w:t> – Vytváří výslednou barvu s odstínem a sytostí základní barvy a se světlostí barvy míchané.</w:t>
      </w:r>
    </w:p>
    <w:p w14:paraId="53E20BF2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Světlejší barva</w:t>
      </w:r>
      <w:r>
        <w:rPr>
          <w:rFonts w:ascii="Arial" w:hAnsi="Arial" w:cs="Arial"/>
          <w:color w:val="000000"/>
        </w:rPr>
        <w:t> – Porovná součet hodnot kanálů pro míchanou a základní barvu a zobrazí barvu s vyšší hodnotou.</w:t>
      </w:r>
    </w:p>
    <w:p w14:paraId="21F12D9D" w14:textId="77777777" w:rsidR="009236D2" w:rsidRDefault="009236D2" w:rsidP="00923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Tmavší barva</w:t>
      </w:r>
      <w:r>
        <w:rPr>
          <w:rFonts w:ascii="Arial" w:hAnsi="Arial" w:cs="Arial"/>
          <w:color w:val="000000"/>
        </w:rPr>
        <w:t> – Porovná součet hodnot kanálů pro míchanou a základní barvu a zobrazí barvu s nižší hodnotou.</w:t>
      </w:r>
    </w:p>
    <w:p w14:paraId="09481D17" w14:textId="77777777" w:rsidR="00CB5A63" w:rsidRDefault="00CB5A63"/>
    <w:sectPr w:rsidR="00CB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4B7"/>
    <w:multiLevelType w:val="multilevel"/>
    <w:tmpl w:val="F6B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64DEF"/>
    <w:multiLevelType w:val="multilevel"/>
    <w:tmpl w:val="391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4D"/>
    <w:rsid w:val="0090004D"/>
    <w:rsid w:val="009236D2"/>
    <w:rsid w:val="00C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AFEE-5838-4565-9571-E9FCAA4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3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3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6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36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Viselkova</dc:creator>
  <cp:keywords/>
  <dc:description/>
  <cp:lastModifiedBy>Tereza Viselkova</cp:lastModifiedBy>
  <cp:revision>2</cp:revision>
  <dcterms:created xsi:type="dcterms:W3CDTF">2020-09-13T18:25:00Z</dcterms:created>
  <dcterms:modified xsi:type="dcterms:W3CDTF">2020-09-13T18:26:00Z</dcterms:modified>
</cp:coreProperties>
</file>